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19" w:rsidRPr="00CA6719" w:rsidRDefault="0094498D" w:rsidP="00CA671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July 21, 2014</w:t>
      </w:r>
      <w:r w:rsidR="00276F61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  <w:t xml:space="preserve">    </w:t>
      </w:r>
      <w:r w:rsidR="00CA6719">
        <w:rPr>
          <w:rFonts w:ascii="Arial" w:hAnsi="Arial" w:cs="Arial"/>
          <w:b/>
          <w:sz w:val="20"/>
          <w:szCs w:val="20"/>
        </w:rPr>
        <w:tab/>
        <w:t xml:space="preserve">    </w:t>
      </w:r>
      <w:hyperlink r:id="rId6" w:history="1">
        <w:r w:rsidR="00CA6719" w:rsidRPr="00C26E86">
          <w:rPr>
            <w:rStyle w:val="Hyperlink"/>
            <w:rFonts w:ascii="Arial" w:hAnsi="Arial" w:cs="Arial"/>
            <w:b/>
            <w:sz w:val="20"/>
            <w:szCs w:val="20"/>
          </w:rPr>
          <w:t>www.ISRISafety.org</w:t>
        </w:r>
      </w:hyperlink>
    </w:p>
    <w:p w:rsidR="00B82A87" w:rsidRDefault="00B82A87" w:rsidP="002E60FA">
      <w:pPr>
        <w:jc w:val="center"/>
        <w:rPr>
          <w:rFonts w:ascii="Arial" w:hAnsi="Arial" w:cs="Arial"/>
          <w:b/>
          <w:sz w:val="44"/>
          <w:szCs w:val="20"/>
        </w:rPr>
      </w:pPr>
      <w:r>
        <w:rPr>
          <w:rFonts w:ascii="Arial" w:hAnsi="Arial" w:cs="Arial"/>
          <w:b/>
          <w:noProof/>
          <w:sz w:val="44"/>
          <w:szCs w:val="20"/>
        </w:rPr>
        <w:drawing>
          <wp:inline distT="0" distB="0" distL="0" distR="0">
            <wp:extent cx="6858000" cy="1012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tyPoint_f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C4" w:rsidRPr="00B27CC4" w:rsidRDefault="00B27CC4" w:rsidP="0094498D">
      <w:pPr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40"/>
          <w:szCs w:val="18"/>
        </w:rPr>
      </w:pPr>
      <w:r w:rsidRPr="00B27CC4">
        <w:rPr>
          <w:rFonts w:ascii="Verdana" w:hAnsi="Verdana"/>
          <w:b/>
          <w:color w:val="000000"/>
          <w:sz w:val="40"/>
          <w:szCs w:val="18"/>
        </w:rPr>
        <w:t xml:space="preserve">Electrical Safety </w:t>
      </w:r>
      <w:r w:rsidR="0094498D" w:rsidRPr="0094498D">
        <w:rPr>
          <w:rFonts w:ascii="Verdana" w:hAnsi="Verdana"/>
          <w:b/>
          <w:color w:val="000000"/>
          <w:sz w:val="40"/>
          <w:szCs w:val="18"/>
        </w:rPr>
        <w:t>Checklist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"/>
        <w:gridCol w:w="516"/>
        <w:gridCol w:w="627"/>
        <w:gridCol w:w="9380"/>
      </w:tblGrid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b/>
                <w:bCs/>
                <w:color w:val="FF9900"/>
                <w:sz w:val="18"/>
                <w:szCs w:val="18"/>
              </w:rPr>
              <w:t>OK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94498D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9900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b/>
                <w:bCs/>
                <w:color w:val="FF9900"/>
                <w:sz w:val="18"/>
                <w:szCs w:val="18"/>
              </w:rPr>
              <w:t>N/A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b/>
                <w:bCs/>
                <w:color w:val="FF9900"/>
                <w:sz w:val="18"/>
                <w:szCs w:val="18"/>
              </w:rPr>
              <w:t>Checklist Issue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qualified maintenance employees instructed to make preliminary inspections and/or appropriate tests to determine what conditions exist before starting work on electrical equipment?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When electrical equipment is to be serviced, maintained, or adjusted, are necessary switches open, locked out and tagged whenever possible?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electrical tools and fixed equipment grounded or of the double-insulated type?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electrical appliances such as vacuum cleaners, polishers, vending machines, etc., grounded??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exposed wiring and cords with frayed or deteriorated insulation repaired or replaced promptly?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flexible cords and cables free of splices?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In wet or damp locations, are electrical tools and equipment protected?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all energized parts of electrical circuits and equipment guarded against accidental contact by approved cabinets or enclosures?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Is sufficient access and working space provided and maintained about all electrical equipment to permit ready and safe operations and maintenance? </w:t>
            </w:r>
          </w:p>
        </w:tc>
      </w:tr>
      <w:tr w:rsidR="00B27CC4" w:rsidRPr="00B27CC4" w:rsidTr="00B27CC4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B27CC4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CC4" w:rsidRPr="00B27CC4" w:rsidRDefault="00B27CC4" w:rsidP="0094498D">
            <w:pPr>
              <w:spacing w:before="75" w:after="75" w:line="336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27CC4">
              <w:rPr>
                <w:rFonts w:ascii="Verdana" w:hAnsi="Verdana"/>
                <w:color w:val="000000"/>
                <w:sz w:val="18"/>
                <w:szCs w:val="18"/>
              </w:rPr>
              <w:t xml:space="preserve">Are employees who regularly work on or around energized electrical equipment or lines trained in CPR? </w:t>
            </w:r>
          </w:p>
        </w:tc>
      </w:tr>
    </w:tbl>
    <w:p w:rsidR="00B27CC4" w:rsidRPr="00B27CC4" w:rsidRDefault="00B27CC4" w:rsidP="00B27CC4">
      <w:pPr>
        <w:shd w:val="clear" w:color="auto" w:fill="FFFFFF"/>
        <w:spacing w:line="336" w:lineRule="atLeast"/>
        <w:rPr>
          <w:rFonts w:ascii="Verdana" w:hAnsi="Verdana"/>
          <w:color w:val="000000"/>
          <w:sz w:val="18"/>
          <w:szCs w:val="18"/>
        </w:rPr>
      </w:pPr>
      <w:r w:rsidRPr="00B27CC4">
        <w:rPr>
          <w:rFonts w:ascii="Verdana" w:hAnsi="Verdana"/>
          <w:color w:val="000000"/>
          <w:sz w:val="18"/>
          <w:szCs w:val="18"/>
        </w:rPr>
        <w:t>Checklist Completed By _____________________________________</w:t>
      </w:r>
    </w:p>
    <w:p w:rsidR="00B27CC4" w:rsidRPr="00B27CC4" w:rsidRDefault="00B27CC4" w:rsidP="00B27CC4">
      <w:pPr>
        <w:shd w:val="clear" w:color="auto" w:fill="FFFFFF"/>
        <w:spacing w:line="336" w:lineRule="atLeast"/>
        <w:rPr>
          <w:rFonts w:ascii="Verdana" w:hAnsi="Verdana"/>
          <w:color w:val="000000"/>
          <w:sz w:val="18"/>
          <w:szCs w:val="18"/>
        </w:rPr>
      </w:pPr>
      <w:r w:rsidRPr="00B27CC4">
        <w:rPr>
          <w:rFonts w:ascii="Verdana" w:hAnsi="Verdana"/>
          <w:color w:val="000000"/>
          <w:sz w:val="18"/>
          <w:szCs w:val="18"/>
        </w:rPr>
        <w:t>Checklist Completion Date ___________________________________</w:t>
      </w:r>
    </w:p>
    <w:p w:rsidR="00276F61" w:rsidRPr="00276F61" w:rsidRDefault="00276F61" w:rsidP="00276F61">
      <w:pPr>
        <w:jc w:val="center"/>
      </w:pPr>
    </w:p>
    <w:sectPr w:rsidR="00276F61" w:rsidRPr="00276F61" w:rsidSect="00CA6719">
      <w:footerReference w:type="default" r:id="rId8"/>
      <w:pgSz w:w="12240" w:h="15840"/>
      <w:pgMar w:top="47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5F5" w:rsidRDefault="00BD65F5" w:rsidP="00B82A87">
      <w:r>
        <w:separator/>
      </w:r>
    </w:p>
  </w:endnote>
  <w:endnote w:type="continuationSeparator" w:id="0">
    <w:p w:rsidR="00BD65F5" w:rsidRDefault="00BD65F5" w:rsidP="00B82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19" w:rsidRPr="005163E4" w:rsidRDefault="00CA6719" w:rsidP="00CA6719">
    <w:pPr>
      <w:pStyle w:val="Footer"/>
      <w:rPr>
        <w:sz w:val="20"/>
        <w:szCs w:val="20"/>
      </w:rPr>
    </w:pPr>
    <w:r>
      <w:rPr>
        <w:noProof/>
      </w:rPr>
      <w:drawing>
        <wp:inline distT="0" distB="0" distL="0" distR="0">
          <wp:extent cx="3114675" cy="847725"/>
          <wp:effectExtent l="0" t="0" r="9525" b="9525"/>
          <wp:docPr id="1" name="Picture 1" descr="H:\logo-new\ISRI_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ogo-new\ISRI_logo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sz w:val="20"/>
        <w:szCs w:val="20"/>
      </w:rPr>
      <w:t xml:space="preserve">Send comments or questions to: </w:t>
    </w:r>
    <w:r w:rsidRPr="005163E4">
      <w:rPr>
        <w:sz w:val="20"/>
        <w:szCs w:val="20"/>
        <w:u w:val="single"/>
      </w:rPr>
      <w:t>isrisafety@isri.org</w:t>
    </w:r>
  </w:p>
  <w:p w:rsidR="00B82A87" w:rsidRDefault="00B82A87" w:rsidP="00B82A87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5F5" w:rsidRDefault="00BD65F5" w:rsidP="00B82A87">
      <w:r>
        <w:separator/>
      </w:r>
    </w:p>
  </w:footnote>
  <w:footnote w:type="continuationSeparator" w:id="0">
    <w:p w:rsidR="00BD65F5" w:rsidRDefault="00BD65F5" w:rsidP="00B82A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2E60FA"/>
    <w:rsid w:val="00026E9F"/>
    <w:rsid w:val="000F1A18"/>
    <w:rsid w:val="00276F61"/>
    <w:rsid w:val="002C284D"/>
    <w:rsid w:val="002E60FA"/>
    <w:rsid w:val="006C0E5D"/>
    <w:rsid w:val="007D64D1"/>
    <w:rsid w:val="0094498D"/>
    <w:rsid w:val="00A1263F"/>
    <w:rsid w:val="00A176D1"/>
    <w:rsid w:val="00A47D0E"/>
    <w:rsid w:val="00B27CC4"/>
    <w:rsid w:val="00B82A87"/>
    <w:rsid w:val="00BD65F5"/>
    <w:rsid w:val="00CA6719"/>
    <w:rsid w:val="00DB3794"/>
    <w:rsid w:val="00E44E40"/>
    <w:rsid w:val="00F85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A8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A8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85E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A671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6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RISafety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Gilstrap</dc:creator>
  <cp:lastModifiedBy>JoeBateman</cp:lastModifiedBy>
  <cp:revision>2</cp:revision>
  <dcterms:created xsi:type="dcterms:W3CDTF">2014-06-10T23:51:00Z</dcterms:created>
  <dcterms:modified xsi:type="dcterms:W3CDTF">2014-06-10T23:51:00Z</dcterms:modified>
</cp:coreProperties>
</file>