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EC0F" w14:textId="77777777" w:rsidR="00577611" w:rsidRPr="00CC2A8E" w:rsidRDefault="00B15ED5" w:rsidP="00C70120">
      <w:pPr>
        <w:jc w:val="center"/>
        <w:rPr>
          <w:rFonts w:ascii="Eras Light ITC" w:hAnsi="Eras Light ITC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8241" behindDoc="0" locked="0" layoutInCell="1" allowOverlap="1" wp14:anchorId="254FEC10" wp14:editId="254FEC11">
                <wp:simplePos x="0" y="0"/>
                <wp:positionH relativeFrom="page">
                  <wp:posOffset>19050</wp:posOffset>
                </wp:positionH>
                <wp:positionV relativeFrom="margin">
                  <wp:posOffset>-39370</wp:posOffset>
                </wp:positionV>
                <wp:extent cx="2089150" cy="8743950"/>
                <wp:effectExtent l="0" t="0" r="635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8743950"/>
                          <a:chOff x="-111087" y="-296742"/>
                          <a:chExt cx="2884847" cy="7917753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70933" y="-288117"/>
                            <a:ext cx="2623934" cy="790912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FEC21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974A32B" w14:textId="77777777" w:rsidR="002318A9" w:rsidRPr="003755D7" w:rsidRDefault="003E5A1D" w:rsidP="003E5A1D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3755D7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  <w:t>Chair</w:t>
                              </w:r>
                            </w:p>
                            <w:p w14:paraId="254FEC22" w14:textId="5A6B2B96" w:rsidR="003E5A1D" w:rsidRDefault="002318A9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 xml:space="preserve">Mark </w:t>
                              </w:r>
                              <w:r w:rsidR="003755D7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Weintraub</w:t>
                              </w: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:</w:t>
                              </w:r>
                            </w:p>
                            <w:p w14:paraId="1387020B" w14:textId="77777777" w:rsidR="002318A9" w:rsidRDefault="002318A9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26544F91" w14:textId="6CFA326D" w:rsidR="003755D7" w:rsidRPr="003755D7" w:rsidRDefault="003755D7" w:rsidP="003E5A1D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3755D7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  <w:t>Exec. Comm. Liaison:</w:t>
                              </w:r>
                            </w:p>
                            <w:p w14:paraId="254FEC2A" w14:textId="54ECFC59" w:rsidR="003E5A1D" w:rsidRPr="006D02C7" w:rsidRDefault="003755D7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Scott Miller</w:t>
                              </w:r>
                            </w:p>
                            <w:p w14:paraId="254FEC2B" w14:textId="77777777" w:rsidR="003E5A1D" w:rsidRPr="006D02C7" w:rsidRDefault="003E5A1D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</w:p>
                            <w:p w14:paraId="254FEC2C" w14:textId="7DB4C2AE" w:rsidR="003E5A1D" w:rsidRDefault="003E5A1D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3755D7"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20"/>
                                </w:rPr>
                                <w:t>Staff Liaison</w:t>
                              </w:r>
                              <w:r w:rsidR="003755D7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:</w:t>
                              </w:r>
                            </w:p>
                            <w:p w14:paraId="292765AF" w14:textId="68FC1A19" w:rsidR="003755D7" w:rsidRPr="006D02C7" w:rsidRDefault="003755D7" w:rsidP="003E5A1D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20"/>
                                </w:rPr>
                                <w:t>Billy Johnson</w:t>
                              </w:r>
                            </w:p>
                            <w:p w14:paraId="254FEC2D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2E" w14:textId="4BFA058E" w:rsidR="0072565B" w:rsidRDefault="001C1A90" w:rsidP="00772988">
                              <w:pP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Members:</w:t>
                              </w:r>
                            </w:p>
                            <w:p w14:paraId="117C3416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Julie Alsup</w:t>
                              </w:r>
                            </w:p>
                            <w:p w14:paraId="64E6E351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Genti Bardhi</w:t>
                              </w:r>
                            </w:p>
                            <w:p w14:paraId="08AB8487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Brian Benko</w:t>
                              </w:r>
                            </w:p>
                            <w:p w14:paraId="3707EA50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Adam Berg</w:t>
                              </w:r>
                            </w:p>
                            <w:p w14:paraId="45B4CC8A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John Bianculli</w:t>
                              </w:r>
                            </w:p>
                            <w:p w14:paraId="44179CEE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Anthony Bonilla</w:t>
                              </w:r>
                            </w:p>
                            <w:p w14:paraId="58EC2549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David Borsuk</w:t>
                              </w:r>
                            </w:p>
                            <w:p w14:paraId="765F3EA7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Jason Brenner</w:t>
                              </w:r>
                            </w:p>
                            <w:p w14:paraId="3EF38467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Sandy Brooks</w:t>
                              </w:r>
                            </w:p>
                            <w:p w14:paraId="1F2B4773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Greg Brown</w:t>
                              </w:r>
                            </w:p>
                            <w:p w14:paraId="5A60CD0F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Terry Buckman</w:t>
                              </w:r>
                            </w:p>
                            <w:p w14:paraId="4EA7A0D3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 xml:space="preserve">Amanda </w:t>
                              </w:r>
                              <w:proofErr w:type="spellStart"/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Buros</w:t>
                              </w:r>
                              <w:proofErr w:type="spellEnd"/>
                            </w:p>
                            <w:p w14:paraId="0FD19978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Neil Byce</w:t>
                              </w:r>
                            </w:p>
                            <w:p w14:paraId="548FAE62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Christopher Cerone</w:t>
                              </w:r>
                            </w:p>
                            <w:p w14:paraId="2721B8D9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Gary Champlin</w:t>
                              </w:r>
                            </w:p>
                            <w:p w14:paraId="53BD2F1A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Derick Corbett</w:t>
                              </w:r>
                            </w:p>
                            <w:p w14:paraId="1BC4E338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Frank Cozzi</w:t>
                              </w:r>
                            </w:p>
                            <w:p w14:paraId="6B4DAEF6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Shannon Crawford</w:t>
                              </w:r>
                            </w:p>
                            <w:p w14:paraId="1E3E087C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Bradon</w:t>
                              </w:r>
                              <w:proofErr w:type="spellEnd"/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 xml:space="preserve"> Cross</w:t>
                              </w:r>
                            </w:p>
                            <w:p w14:paraId="4CD82CED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Sean Daoud</w:t>
                              </w:r>
                            </w:p>
                            <w:p w14:paraId="1C405C90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Colin Denihan</w:t>
                              </w:r>
                            </w:p>
                            <w:p w14:paraId="6C2BB955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William Elson</w:t>
                              </w:r>
                            </w:p>
                            <w:p w14:paraId="6471D47C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Marvin Finkelstein</w:t>
                              </w:r>
                            </w:p>
                            <w:p w14:paraId="7DF17462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Dan Garvin</w:t>
                              </w:r>
                            </w:p>
                            <w:p w14:paraId="330ABD8D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Haley Glick Rountree</w:t>
                              </w:r>
                            </w:p>
                            <w:p w14:paraId="3E169E11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Christine Gneiding</w:t>
                              </w:r>
                            </w:p>
                            <w:p w14:paraId="04BAD5D6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Randy Goodman</w:t>
                              </w:r>
                            </w:p>
                            <w:p w14:paraId="0EAA1630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Brandi Harleaux</w:t>
                              </w:r>
                            </w:p>
                            <w:p w14:paraId="2E21DFB1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Josephita Harry</w:t>
                              </w:r>
                            </w:p>
                            <w:p w14:paraId="648F623D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 xml:space="preserve">Mary </w:t>
                              </w:r>
                              <w:proofErr w:type="spellStart"/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Hemmersbach</w:t>
                              </w:r>
                              <w:proofErr w:type="spellEnd"/>
                            </w:p>
                            <w:p w14:paraId="6BB8AF4D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Mary Hlepas</w:t>
                              </w:r>
                            </w:p>
                            <w:p w14:paraId="272A0174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Kim Holmes</w:t>
                              </w:r>
                            </w:p>
                            <w:p w14:paraId="71408287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Todd Jousma</w:t>
                              </w:r>
                            </w:p>
                            <w:p w14:paraId="52DC7458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Tina Kimble</w:t>
                              </w:r>
                            </w:p>
                            <w:p w14:paraId="6E68452F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Chip Koplin</w:t>
                              </w:r>
                            </w:p>
                            <w:p w14:paraId="31330786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Douglas Kramer</w:t>
                              </w:r>
                            </w:p>
                            <w:p w14:paraId="0DB46571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Lewis Kramer</w:t>
                              </w:r>
                            </w:p>
                            <w:p w14:paraId="5CA457A5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Tasion</w:t>
                              </w:r>
                              <w:proofErr w:type="spellEnd"/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Kwamilele</w:t>
                              </w:r>
                              <w:proofErr w:type="spellEnd"/>
                            </w:p>
                            <w:p w14:paraId="27C34C9B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James Lawler</w:t>
                              </w:r>
                            </w:p>
                            <w:p w14:paraId="0A5E8CDC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Steve Levetan</w:t>
                              </w:r>
                            </w:p>
                            <w:p w14:paraId="684E9063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Jonathan Levy</w:t>
                              </w:r>
                            </w:p>
                            <w:p w14:paraId="29061636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Joel Litman</w:t>
                              </w:r>
                            </w:p>
                            <w:p w14:paraId="698ECCD6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Larry Logan</w:t>
                              </w:r>
                            </w:p>
                            <w:p w14:paraId="265528ED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Austen Macak</w:t>
                              </w:r>
                            </w:p>
                            <w:p w14:paraId="2C0FD741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Markus McDonell</w:t>
                              </w:r>
                            </w:p>
                            <w:p w14:paraId="76C19334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Scott Miller</w:t>
                              </w:r>
                            </w:p>
                            <w:p w14:paraId="7B3933BD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Michael Miller</w:t>
                              </w:r>
                            </w:p>
                            <w:p w14:paraId="5C82D19E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Jeff Miller</w:t>
                              </w:r>
                            </w:p>
                            <w:p w14:paraId="21B09343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Stephen Moss</w:t>
                              </w:r>
                            </w:p>
                            <w:p w14:paraId="0E0E244B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Matthew Owen</w:t>
                              </w:r>
                            </w:p>
                            <w:p w14:paraId="4F931881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Sandy Pierce</w:t>
                              </w:r>
                            </w:p>
                            <w:p w14:paraId="591FDCBC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Benjamin Rosen</w:t>
                              </w:r>
                            </w:p>
                            <w:p w14:paraId="36640A44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John Sacco</w:t>
                              </w:r>
                            </w:p>
                            <w:p w14:paraId="36EA90BF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Alton Schaubhut</w:t>
                              </w:r>
                            </w:p>
                            <w:p w14:paraId="5FBFB225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 xml:space="preserve">Rick </w:t>
                              </w:r>
                              <w:proofErr w:type="spellStart"/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Schoenfelder</w:t>
                              </w:r>
                              <w:proofErr w:type="spellEnd"/>
                            </w:p>
                            <w:p w14:paraId="58222F93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Brian Shine</w:t>
                              </w:r>
                            </w:p>
                            <w:p w14:paraId="3287F717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Samuel Shine</w:t>
                              </w:r>
                            </w:p>
                            <w:p w14:paraId="251EFB48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Steven Tuch</w:t>
                              </w:r>
                            </w:p>
                            <w:p w14:paraId="309ACF66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Nidhi Turakhia</w:t>
                              </w:r>
                            </w:p>
                            <w:p w14:paraId="3E135884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Andy Wahl</w:t>
                              </w:r>
                            </w:p>
                            <w:p w14:paraId="07379F57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David Wallace</w:t>
                              </w:r>
                            </w:p>
                            <w:p w14:paraId="7BE888D8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Mark Weintraub</w:t>
                              </w:r>
                            </w:p>
                            <w:p w14:paraId="22D6C82C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James Wiseman III</w:t>
                              </w:r>
                            </w:p>
                            <w:p w14:paraId="24CA03A6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Barry Wolff</w:t>
                              </w:r>
                            </w:p>
                            <w:p w14:paraId="74FAAB9A" w14:textId="77777777" w:rsidR="00605274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Heather Wood</w:t>
                              </w:r>
                            </w:p>
                            <w:p w14:paraId="7EAA59CD" w14:textId="4F962AE8" w:rsidR="001C1A90" w:rsidRPr="00605274" w:rsidRDefault="00605274" w:rsidP="00605274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</w:pPr>
                              <w:r w:rsidRPr="00605274"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2"/>
                                  <w:szCs w:val="12"/>
                                </w:rPr>
                                <w:t>Matthew Young</w:t>
                              </w:r>
                            </w:p>
                            <w:p w14:paraId="254FEC2F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0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1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2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3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4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5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6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7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8" w14:textId="77777777" w:rsidR="0072565B" w:rsidRPr="00B15ED5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9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A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B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C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D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E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3F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0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1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2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3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4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5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6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7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8" w14:textId="77777777" w:rsidR="0072565B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9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A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B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C" w14:textId="77777777" w:rsidR="0072565B" w:rsidRPr="00D27E52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</w:p>
                            <w:p w14:paraId="254FEC4D" w14:textId="77777777" w:rsidR="0072565B" w:rsidRPr="000B0A50" w:rsidRDefault="0072565B" w:rsidP="00772988">
                              <w:pPr>
                                <w:rPr>
                                  <w:rFonts w:asciiTheme="minorHAnsi" w:hAnsiTheme="minorHAnsi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  <w:p w14:paraId="254FEC4E" w14:textId="77777777" w:rsidR="0072565B" w:rsidRPr="000B0A50" w:rsidRDefault="0072565B" w:rsidP="00772988">
                              <w:pPr>
                                <w:rPr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54864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-111087" y="-296742"/>
                            <a:ext cx="208339" cy="7917753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agon 4"/>
                        <wps:cNvSpPr/>
                        <wps:spPr>
                          <a:xfrm>
                            <a:off x="-111087" y="-200717"/>
                            <a:ext cx="2884847" cy="344423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FEC4F" w14:textId="20062DBF" w:rsidR="0072565B" w:rsidRPr="001E56E1" w:rsidRDefault="001C1A90" w:rsidP="00772988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</w:rPr>
                                <w:t>Committee Members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FEC10" id="Group 50" o:spid="_x0000_s1026" style="position:absolute;left:0;text-align:left;margin-left:1.5pt;margin-top:-3.1pt;width:164.5pt;height:688.5pt;z-index:251658241;mso-wrap-distance-left:18pt;mso-wrap-distance-right:18pt;mso-position-horizontal-relative:page;mso-position-vertical-relative:margin" coordorigin="-1110,-2967" coordsize="28848,79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709;top:-2881;width:26239;height:79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,43.2pt,14.4pt,14.4pt">
                    <w:txbxContent>
                      <w:p w14:paraId="254FEC21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974A32B" w14:textId="77777777" w:rsidR="002318A9" w:rsidRPr="003755D7" w:rsidRDefault="003E5A1D" w:rsidP="003E5A1D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</w:pPr>
                        <w:r w:rsidRPr="003755D7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  <w:t>Chair</w:t>
                        </w:r>
                      </w:p>
                      <w:p w14:paraId="254FEC22" w14:textId="5A6B2B96" w:rsidR="003E5A1D" w:rsidRDefault="002318A9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 xml:space="preserve">Mark </w:t>
                        </w:r>
                        <w:r w:rsidR="003755D7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Weintraub</w:t>
                        </w: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:</w:t>
                        </w:r>
                      </w:p>
                      <w:p w14:paraId="1387020B" w14:textId="77777777" w:rsidR="002318A9" w:rsidRDefault="002318A9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26544F91" w14:textId="6CFA326D" w:rsidR="003755D7" w:rsidRPr="003755D7" w:rsidRDefault="003755D7" w:rsidP="003E5A1D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</w:pPr>
                        <w:r w:rsidRPr="003755D7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  <w:t>Exec. Comm. Liaison:</w:t>
                        </w:r>
                      </w:p>
                      <w:p w14:paraId="254FEC2A" w14:textId="54ECFC59" w:rsidR="003E5A1D" w:rsidRPr="006D02C7" w:rsidRDefault="003755D7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Scott Miller</w:t>
                        </w:r>
                      </w:p>
                      <w:p w14:paraId="254FEC2B" w14:textId="77777777" w:rsidR="003E5A1D" w:rsidRPr="006D02C7" w:rsidRDefault="003E5A1D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</w:p>
                      <w:p w14:paraId="254FEC2C" w14:textId="7DB4C2AE" w:rsidR="003E5A1D" w:rsidRDefault="003E5A1D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 w:rsidRPr="003755D7"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20"/>
                          </w:rPr>
                          <w:t>Staff Liaison</w:t>
                        </w:r>
                        <w:r w:rsidR="003755D7"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:</w:t>
                        </w:r>
                      </w:p>
                      <w:p w14:paraId="292765AF" w14:textId="68FC1A19" w:rsidR="003755D7" w:rsidRPr="006D02C7" w:rsidRDefault="003755D7" w:rsidP="003E5A1D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595959" w:themeColor="text1" w:themeTint="A6"/>
                            <w:sz w:val="20"/>
                          </w:rPr>
                          <w:t>Billy Johnson</w:t>
                        </w:r>
                      </w:p>
                      <w:p w14:paraId="254FEC2D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2E" w14:textId="4BFA058E" w:rsidR="0072565B" w:rsidRDefault="001C1A90" w:rsidP="00772988">
                        <w:pP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595959" w:themeColor="text1" w:themeTint="A6"/>
                            <w:sz w:val="16"/>
                            <w:szCs w:val="16"/>
                          </w:rPr>
                          <w:t>Members:</w:t>
                        </w:r>
                      </w:p>
                      <w:p w14:paraId="117C3416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Julie Alsup</w:t>
                        </w:r>
                      </w:p>
                      <w:p w14:paraId="64E6E351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Genti Bardhi</w:t>
                        </w:r>
                      </w:p>
                      <w:p w14:paraId="08AB8487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Brian Benko</w:t>
                        </w:r>
                      </w:p>
                      <w:p w14:paraId="3707EA50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Adam Berg</w:t>
                        </w:r>
                      </w:p>
                      <w:p w14:paraId="45B4CC8A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John Bianculli</w:t>
                        </w:r>
                      </w:p>
                      <w:p w14:paraId="44179CEE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Anthony Bonilla</w:t>
                        </w:r>
                      </w:p>
                      <w:p w14:paraId="58EC2549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David Borsuk</w:t>
                        </w:r>
                      </w:p>
                      <w:p w14:paraId="765F3EA7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Jason Brenner</w:t>
                        </w:r>
                      </w:p>
                      <w:p w14:paraId="3EF38467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Sandy Brooks</w:t>
                        </w:r>
                      </w:p>
                      <w:p w14:paraId="1F2B4773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Greg Brown</w:t>
                        </w:r>
                      </w:p>
                      <w:p w14:paraId="5A60CD0F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Terry Buckman</w:t>
                        </w:r>
                      </w:p>
                      <w:p w14:paraId="4EA7A0D3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 xml:space="preserve">Amanda </w:t>
                        </w:r>
                        <w:proofErr w:type="spellStart"/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Buros</w:t>
                        </w:r>
                        <w:proofErr w:type="spellEnd"/>
                      </w:p>
                      <w:p w14:paraId="0FD19978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Neil Byce</w:t>
                        </w:r>
                      </w:p>
                      <w:p w14:paraId="548FAE62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Christopher Cerone</w:t>
                        </w:r>
                      </w:p>
                      <w:p w14:paraId="2721B8D9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Gary Champlin</w:t>
                        </w:r>
                      </w:p>
                      <w:p w14:paraId="53BD2F1A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Derick Corbett</w:t>
                        </w:r>
                      </w:p>
                      <w:p w14:paraId="1BC4E338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Frank Cozzi</w:t>
                        </w:r>
                      </w:p>
                      <w:p w14:paraId="6B4DAEF6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Shannon Crawford</w:t>
                        </w:r>
                      </w:p>
                      <w:p w14:paraId="1E3E087C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proofErr w:type="spellStart"/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Bradon</w:t>
                        </w:r>
                        <w:proofErr w:type="spellEnd"/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 xml:space="preserve"> Cross</w:t>
                        </w:r>
                      </w:p>
                      <w:p w14:paraId="4CD82CED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Sean Daoud</w:t>
                        </w:r>
                      </w:p>
                      <w:p w14:paraId="1C405C90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Colin Denihan</w:t>
                        </w:r>
                      </w:p>
                      <w:p w14:paraId="6C2BB955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William Elson</w:t>
                        </w:r>
                      </w:p>
                      <w:p w14:paraId="6471D47C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Marvin Finkelstein</w:t>
                        </w:r>
                      </w:p>
                      <w:p w14:paraId="7DF17462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Dan Garvin</w:t>
                        </w:r>
                      </w:p>
                      <w:p w14:paraId="330ABD8D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Haley Glick Rountree</w:t>
                        </w:r>
                      </w:p>
                      <w:p w14:paraId="3E169E11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Christine Gneiding</w:t>
                        </w:r>
                      </w:p>
                      <w:p w14:paraId="04BAD5D6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Randy Goodman</w:t>
                        </w:r>
                      </w:p>
                      <w:p w14:paraId="0EAA1630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Brandi Harleaux</w:t>
                        </w:r>
                      </w:p>
                      <w:p w14:paraId="2E21DFB1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Josephita Harry</w:t>
                        </w:r>
                      </w:p>
                      <w:p w14:paraId="648F623D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 xml:space="preserve">Mary </w:t>
                        </w:r>
                        <w:proofErr w:type="spellStart"/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Hemmersbach</w:t>
                        </w:r>
                        <w:proofErr w:type="spellEnd"/>
                      </w:p>
                      <w:p w14:paraId="6BB8AF4D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Mary Hlepas</w:t>
                        </w:r>
                      </w:p>
                      <w:p w14:paraId="272A0174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Kim Holmes</w:t>
                        </w:r>
                      </w:p>
                      <w:p w14:paraId="71408287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Todd Jousma</w:t>
                        </w:r>
                      </w:p>
                      <w:p w14:paraId="52DC7458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Tina Kimble</w:t>
                        </w:r>
                      </w:p>
                      <w:p w14:paraId="6E68452F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Chip Koplin</w:t>
                        </w:r>
                      </w:p>
                      <w:p w14:paraId="31330786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Douglas Kramer</w:t>
                        </w:r>
                      </w:p>
                      <w:p w14:paraId="0DB46571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Lewis Kramer</w:t>
                        </w:r>
                      </w:p>
                      <w:p w14:paraId="5CA457A5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proofErr w:type="spellStart"/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Tasion</w:t>
                        </w:r>
                        <w:proofErr w:type="spellEnd"/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Kwamilele</w:t>
                        </w:r>
                        <w:proofErr w:type="spellEnd"/>
                      </w:p>
                      <w:p w14:paraId="27C34C9B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James Lawler</w:t>
                        </w:r>
                      </w:p>
                      <w:p w14:paraId="0A5E8CDC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Steve Levetan</w:t>
                        </w:r>
                      </w:p>
                      <w:p w14:paraId="684E9063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Jonathan Levy</w:t>
                        </w:r>
                      </w:p>
                      <w:p w14:paraId="29061636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Joel Litman</w:t>
                        </w:r>
                      </w:p>
                      <w:p w14:paraId="698ECCD6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Larry Logan</w:t>
                        </w:r>
                      </w:p>
                      <w:p w14:paraId="265528ED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Austen Macak</w:t>
                        </w:r>
                      </w:p>
                      <w:p w14:paraId="2C0FD741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Markus McDonell</w:t>
                        </w:r>
                      </w:p>
                      <w:p w14:paraId="76C19334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Scott Miller</w:t>
                        </w:r>
                      </w:p>
                      <w:p w14:paraId="7B3933BD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Michael Miller</w:t>
                        </w:r>
                      </w:p>
                      <w:p w14:paraId="5C82D19E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Jeff Miller</w:t>
                        </w:r>
                      </w:p>
                      <w:p w14:paraId="21B09343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Stephen Moss</w:t>
                        </w:r>
                      </w:p>
                      <w:p w14:paraId="0E0E244B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Matthew Owen</w:t>
                        </w:r>
                      </w:p>
                      <w:p w14:paraId="4F931881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Sandy Pierce</w:t>
                        </w:r>
                      </w:p>
                      <w:p w14:paraId="591FDCBC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Benjamin Rosen</w:t>
                        </w:r>
                      </w:p>
                      <w:p w14:paraId="36640A44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John Sacco</w:t>
                        </w:r>
                      </w:p>
                      <w:p w14:paraId="36EA90BF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Alton Schaubhut</w:t>
                        </w:r>
                      </w:p>
                      <w:p w14:paraId="5FBFB225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 xml:space="preserve">Rick </w:t>
                        </w:r>
                        <w:proofErr w:type="spellStart"/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Schoenfelder</w:t>
                        </w:r>
                        <w:proofErr w:type="spellEnd"/>
                      </w:p>
                      <w:p w14:paraId="58222F93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Brian Shine</w:t>
                        </w:r>
                      </w:p>
                      <w:p w14:paraId="3287F717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Samuel Shine</w:t>
                        </w:r>
                      </w:p>
                      <w:p w14:paraId="251EFB48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Steven Tuch</w:t>
                        </w:r>
                      </w:p>
                      <w:p w14:paraId="309ACF66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Nidhi Turakhia</w:t>
                        </w:r>
                      </w:p>
                      <w:p w14:paraId="3E135884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Andy Wahl</w:t>
                        </w:r>
                      </w:p>
                      <w:p w14:paraId="07379F57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David Wallace</w:t>
                        </w:r>
                      </w:p>
                      <w:p w14:paraId="7BE888D8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Mark Weintraub</w:t>
                        </w:r>
                      </w:p>
                      <w:p w14:paraId="22D6C82C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James Wiseman III</w:t>
                        </w:r>
                      </w:p>
                      <w:p w14:paraId="24CA03A6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Barry Wolff</w:t>
                        </w:r>
                      </w:p>
                      <w:p w14:paraId="74FAAB9A" w14:textId="77777777" w:rsidR="00605274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Heather Wood</w:t>
                        </w:r>
                      </w:p>
                      <w:p w14:paraId="7EAA59CD" w14:textId="4F962AE8" w:rsidR="001C1A90" w:rsidRPr="00605274" w:rsidRDefault="00605274" w:rsidP="00605274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</w:pPr>
                        <w:r w:rsidRPr="00605274">
                          <w:rPr>
                            <w:rFonts w:asciiTheme="minorHAnsi" w:hAnsiTheme="minorHAnsi"/>
                            <w:color w:val="595959" w:themeColor="text1" w:themeTint="A6"/>
                            <w:sz w:val="12"/>
                            <w:szCs w:val="12"/>
                          </w:rPr>
                          <w:t>Matthew Young</w:t>
                        </w:r>
                      </w:p>
                      <w:p w14:paraId="254FEC2F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0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1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2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3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4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5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6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7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8" w14:textId="77777777" w:rsidR="0072565B" w:rsidRPr="00B15ED5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9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A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B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C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D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E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3F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0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1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2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3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4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5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6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7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8" w14:textId="77777777" w:rsidR="0072565B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9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A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B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C" w14:textId="77777777" w:rsidR="0072565B" w:rsidRPr="00D27E52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</w:p>
                      <w:p w14:paraId="254FEC4D" w14:textId="77777777" w:rsidR="0072565B" w:rsidRPr="000B0A50" w:rsidRDefault="0072565B" w:rsidP="00772988">
                        <w:pPr>
                          <w:rPr>
                            <w:rFonts w:asciiTheme="minorHAnsi" w:hAnsiTheme="minorHAnsi"/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  <w:p w14:paraId="254FEC4E" w14:textId="77777777" w:rsidR="0072565B" w:rsidRPr="000B0A50" w:rsidRDefault="0072565B" w:rsidP="00772988">
                        <w:pPr>
                          <w:rPr>
                            <w:color w:val="595959" w:themeColor="text1" w:themeTint="A6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left:-1110;top:-2967;width:2082;height:79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9" type="#_x0000_t15" style="position:absolute;left:-1110;top:-2007;width:28847;height:3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" adj="20311" fillcolor="#5b9bd5 [3204]" stroked="f" strokeweight="1pt">
                  <v:textbox inset="28.8pt,0,14.4pt,0">
                    <w:txbxContent>
                      <w:p w14:paraId="254FEC4F" w14:textId="20062DBF" w:rsidR="0072565B" w:rsidRPr="001E56E1" w:rsidRDefault="001C1A90" w:rsidP="00772988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</w:rPr>
                          <w:t>Committee Members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57200" distR="114300" simplePos="0" relativeHeight="251658240" behindDoc="0" locked="0" layoutInCell="0" allowOverlap="1" wp14:anchorId="254FEC12" wp14:editId="254FEC13">
                <wp:simplePos x="0" y="0"/>
                <wp:positionH relativeFrom="page">
                  <wp:posOffset>2276476</wp:posOffset>
                </wp:positionH>
                <wp:positionV relativeFrom="page">
                  <wp:posOffset>1047750</wp:posOffset>
                </wp:positionV>
                <wp:extent cx="5467350" cy="7815580"/>
                <wp:effectExtent l="0" t="0" r="0" b="0"/>
                <wp:wrapSquare wrapText="bothSides"/>
                <wp:docPr id="216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7350" cy="7815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5000"/>
                          </a:schemeClr>
                        </a:solidFill>
                      </wps:spPr>
                      <wps:txbx>
                        <w:txbxContent>
                          <w:p w14:paraId="761A1C4C" w14:textId="77777777" w:rsidR="00A562AC" w:rsidRPr="00A562AC" w:rsidRDefault="00A562AC" w:rsidP="00A562AC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GOVERNMENT RELATIONS COMMITTEE</w:t>
                            </w:r>
                          </w:p>
                          <w:p w14:paraId="62BC88EB" w14:textId="77777777" w:rsidR="00A562AC" w:rsidRPr="00A562AC" w:rsidRDefault="00A562AC" w:rsidP="00A562AC">
                            <w:pPr>
                              <w:spacing w:line="259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January 17, 2023</w:t>
                            </w:r>
                          </w:p>
                          <w:p w14:paraId="75DD7C34" w14:textId="77777777" w:rsidR="00A562AC" w:rsidRPr="00A562AC" w:rsidRDefault="00A562AC" w:rsidP="00A562AC">
                            <w:pPr>
                              <w:spacing w:line="259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4:15 PM – 5:45 PM</w:t>
                            </w:r>
                          </w:p>
                          <w:p w14:paraId="4CF2D91E" w14:textId="77777777" w:rsidR="00A562AC" w:rsidRPr="00A562AC" w:rsidRDefault="00A562AC" w:rsidP="00A562AC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14:paraId="1DA71182" w14:textId="77777777" w:rsidR="00A562AC" w:rsidRPr="00A562AC" w:rsidRDefault="00A562AC" w:rsidP="00A562AC">
                            <w:pPr>
                              <w:spacing w:after="160" w:line="259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Welcome</w:t>
                            </w:r>
                          </w:p>
                          <w:p w14:paraId="2D577854" w14:textId="77777777" w:rsidR="00A562AC" w:rsidRPr="00A562AC" w:rsidRDefault="00A562AC" w:rsidP="00A562AC">
                            <w:pPr>
                              <w:spacing w:after="160" w:line="259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Review Antitrust Guidelines</w:t>
                            </w:r>
                          </w:p>
                          <w:p w14:paraId="0FAFE8AA" w14:textId="77777777" w:rsidR="00A562AC" w:rsidRPr="00A562AC" w:rsidRDefault="00A562AC" w:rsidP="00A562AC">
                            <w:pPr>
                              <w:spacing w:after="160" w:line="259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Approve Minutes</w:t>
                            </w:r>
                          </w:p>
                          <w:p w14:paraId="6A7D736F" w14:textId="77777777" w:rsidR="00A562AC" w:rsidRPr="00A562AC" w:rsidRDefault="00A562AC" w:rsidP="00A562AC">
                            <w:pPr>
                              <w:spacing w:after="160" w:line="259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Safety Message</w:t>
                            </w:r>
                          </w:p>
                          <w:p w14:paraId="69C25392" w14:textId="77777777" w:rsidR="00A562AC" w:rsidRPr="00A562AC" w:rsidRDefault="00A562AC" w:rsidP="00A562AC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Advocacy Agenda</w:t>
                            </w:r>
                          </w:p>
                          <w:p w14:paraId="5F0CF79B" w14:textId="77777777" w:rsidR="00A562AC" w:rsidRPr="00A562AC" w:rsidRDefault="00A562AC" w:rsidP="00A562AC">
                            <w:pPr>
                              <w:numPr>
                                <w:ilvl w:val="1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Integrating the Language Project</w:t>
                            </w:r>
                          </w:p>
                          <w:p w14:paraId="0F83E0E9" w14:textId="77777777" w:rsidR="00A562AC" w:rsidRPr="00A562AC" w:rsidRDefault="00A562AC" w:rsidP="00A562AC">
                            <w:pPr>
                              <w:spacing w:after="160" w:line="259" w:lineRule="auto"/>
                              <w:ind w:left="1440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5157F7D3" w14:textId="77777777" w:rsidR="00A562AC" w:rsidRPr="00A562AC" w:rsidRDefault="00A562AC" w:rsidP="00A562AC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Clean Air Act – David Wagger</w:t>
                            </w:r>
                          </w:p>
                          <w:p w14:paraId="36CB47CC" w14:textId="77777777" w:rsidR="00A562AC" w:rsidRPr="00A562AC" w:rsidRDefault="00A562AC" w:rsidP="00A562AC">
                            <w:pPr>
                              <w:numPr>
                                <w:ilvl w:val="1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Particulate Matter Changes</w:t>
                            </w:r>
                          </w:p>
                          <w:p w14:paraId="2F8E3766" w14:textId="77777777" w:rsidR="00A562AC" w:rsidRPr="00A562AC" w:rsidRDefault="00A562AC" w:rsidP="00A562AC">
                            <w:pPr>
                              <w:numPr>
                                <w:ilvl w:val="1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PFAS/FOS/PFOA: Review and Update</w:t>
                            </w:r>
                          </w:p>
                          <w:p w14:paraId="7DF0192B" w14:textId="77777777" w:rsidR="00A562AC" w:rsidRPr="00A562AC" w:rsidRDefault="00A562AC" w:rsidP="00A562AC">
                            <w:pPr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F029402" w14:textId="77777777" w:rsidR="00A562AC" w:rsidRPr="00A562AC" w:rsidRDefault="00A562AC" w:rsidP="00A562AC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Federal Landscape – Billy Johnson/Rich Gold, H&amp;K</w:t>
                            </w:r>
                          </w:p>
                          <w:p w14:paraId="20F507A4" w14:textId="77777777" w:rsidR="00A562AC" w:rsidRPr="00A562AC" w:rsidRDefault="00A562AC" w:rsidP="00A562AC">
                            <w:pPr>
                              <w:numPr>
                                <w:ilvl w:val="1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hAnsi="Calibri"/>
                                <w:i/>
                                <w:iCs/>
                                <w:sz w:val="22"/>
                                <w:szCs w:val="22"/>
                              </w:rPr>
                              <w:t>Midterm Elections: Results &amp; Impacts</w:t>
                            </w:r>
                          </w:p>
                          <w:p w14:paraId="7332DC3E" w14:textId="77777777" w:rsidR="00A562AC" w:rsidRPr="00A562AC" w:rsidRDefault="00A562AC" w:rsidP="00A562AC">
                            <w:pPr>
                              <w:spacing w:after="160" w:line="259" w:lineRule="auto"/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138232C" w14:textId="77777777" w:rsidR="00A562AC" w:rsidRPr="00A562AC" w:rsidRDefault="00A562AC" w:rsidP="00A562AC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Supply Chain Update – Karyn Booth/Billy Johnson</w:t>
                            </w:r>
                          </w:p>
                          <w:p w14:paraId="61AA1125" w14:textId="77777777" w:rsidR="00A562AC" w:rsidRPr="00A562AC" w:rsidRDefault="00A562AC" w:rsidP="00A562AC">
                            <w:pPr>
                              <w:numPr>
                                <w:ilvl w:val="1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Rail Strike Update</w:t>
                            </w:r>
                          </w:p>
                          <w:p w14:paraId="5460A131" w14:textId="77777777" w:rsidR="00A562AC" w:rsidRPr="00A562AC" w:rsidRDefault="00A562AC" w:rsidP="00A562AC">
                            <w:pPr>
                              <w:numPr>
                                <w:ilvl w:val="1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STB &amp; FMC Regulatory Agendas</w:t>
                            </w:r>
                          </w:p>
                          <w:p w14:paraId="1A14B78F" w14:textId="77777777" w:rsidR="00A562AC" w:rsidRPr="00A562AC" w:rsidRDefault="00A562AC" w:rsidP="00A562AC">
                            <w:pPr>
                              <w:spacing w:after="160" w:line="259" w:lineRule="auto"/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7D2ABDD" w14:textId="77777777" w:rsidR="00A562AC" w:rsidRPr="00A562AC" w:rsidRDefault="00A562AC" w:rsidP="00A562AC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State Legislative Program – Danielle Waterfield/Joe Pickard</w:t>
                            </w:r>
                          </w:p>
                          <w:p w14:paraId="5817F8A1" w14:textId="77777777" w:rsidR="00A562AC" w:rsidRPr="00A562AC" w:rsidRDefault="00A562AC" w:rsidP="00A562AC">
                            <w:pPr>
                              <w:numPr>
                                <w:ilvl w:val="1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2023 Landscape</w:t>
                            </w:r>
                          </w:p>
                          <w:p w14:paraId="2AAA0CEF" w14:textId="77777777" w:rsidR="00A562AC" w:rsidRPr="00A562AC" w:rsidRDefault="00A562AC" w:rsidP="00A562AC">
                            <w:pPr>
                              <w:numPr>
                                <w:ilvl w:val="1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Bottle Bills</w:t>
                            </w:r>
                          </w:p>
                          <w:p w14:paraId="58BEFB7F" w14:textId="77777777" w:rsidR="00A562AC" w:rsidRPr="00A562AC" w:rsidRDefault="00A562AC" w:rsidP="00A562AC">
                            <w:pPr>
                              <w:spacing w:after="160" w:line="259" w:lineRule="auto"/>
                              <w:ind w:left="144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1C32CB3" w14:textId="77777777" w:rsidR="00A562AC" w:rsidRPr="00A562AC" w:rsidRDefault="00A562AC" w:rsidP="00A562AC">
                            <w:pPr>
                              <w:numPr>
                                <w:ilvl w:val="0"/>
                                <w:numId w:val="25"/>
                              </w:numPr>
                              <w:spacing w:after="160" w:line="259" w:lineRule="auto"/>
                              <w:contextualSpacing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 w:rsidRPr="00A562AC"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Good and Wellbeing</w:t>
                            </w:r>
                          </w:p>
                          <w:p w14:paraId="2796A8A5" w14:textId="77777777" w:rsidR="00A562AC" w:rsidRPr="00A562AC" w:rsidRDefault="00A562AC" w:rsidP="00A562AC">
                            <w:pPr>
                              <w:spacing w:after="160" w:line="259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54FEC65" w14:textId="77777777" w:rsidR="0072565B" w:rsidRDefault="0072565B" w:rsidP="00F47BCF">
                            <w:pPr>
                              <w:spacing w:line="480" w:lineRule="auto"/>
                              <w:ind w:left="72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FEC12" id="AutoShape 14" o:spid="_x0000_s1030" style="position:absolute;left:0;text-align:left;margin-left:179.25pt;margin-top:82.5pt;width:430.5pt;height:615.4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" o:allowincell="f" fillcolor="white [3212]" stroked="f">
                <v:fill opacity="22873f"/>
                <o:lock v:ext="edit" aspectratio="t"/>
                <v:textbox inset="14.4pt,14.4pt,14.4pt,14.4pt">
                  <w:txbxContent>
                    <w:p w14:paraId="761A1C4C" w14:textId="77777777" w:rsidR="00A562AC" w:rsidRPr="00A562AC" w:rsidRDefault="00A562AC" w:rsidP="00A562AC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32"/>
                          <w:szCs w:val="32"/>
                        </w:rPr>
                      </w:pPr>
                      <w:r w:rsidRPr="00A562AC">
                        <w:rPr>
                          <w:rFonts w:ascii="Calibri" w:eastAsia="Calibri" w:hAnsi="Calibri"/>
                          <w:b/>
                          <w:bCs/>
                          <w:sz w:val="32"/>
                          <w:szCs w:val="32"/>
                        </w:rPr>
                        <w:t>GOVERNMENT RELATIONS COMMITTEE</w:t>
                      </w:r>
                    </w:p>
                    <w:p w14:paraId="62BC88EB" w14:textId="77777777" w:rsidR="00A562AC" w:rsidRPr="00A562AC" w:rsidRDefault="00A562AC" w:rsidP="00A562AC">
                      <w:pPr>
                        <w:spacing w:line="259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32"/>
                          <w:szCs w:val="32"/>
                        </w:rPr>
                      </w:pPr>
                      <w:r w:rsidRPr="00A562AC">
                        <w:rPr>
                          <w:rFonts w:ascii="Calibri" w:eastAsia="Calibri" w:hAnsi="Calibri"/>
                          <w:b/>
                          <w:bCs/>
                          <w:sz w:val="32"/>
                          <w:szCs w:val="32"/>
                        </w:rPr>
                        <w:t>January 17, 2023</w:t>
                      </w:r>
                    </w:p>
                    <w:p w14:paraId="75DD7C34" w14:textId="77777777" w:rsidR="00A562AC" w:rsidRPr="00A562AC" w:rsidRDefault="00A562AC" w:rsidP="00A562AC">
                      <w:pPr>
                        <w:spacing w:line="259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32"/>
                          <w:szCs w:val="32"/>
                        </w:rPr>
                      </w:pPr>
                      <w:r w:rsidRPr="00A562AC">
                        <w:rPr>
                          <w:rFonts w:ascii="Calibri" w:eastAsia="Calibri" w:hAnsi="Calibri"/>
                          <w:b/>
                          <w:bCs/>
                          <w:sz w:val="32"/>
                          <w:szCs w:val="32"/>
                        </w:rPr>
                        <w:t>4:15 PM – 5:45 PM</w:t>
                      </w:r>
                    </w:p>
                    <w:p w14:paraId="4CF2D91E" w14:textId="77777777" w:rsidR="00A562AC" w:rsidRPr="00A562AC" w:rsidRDefault="00A562AC" w:rsidP="00A562AC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 w:rsidRPr="00A562AC">
                        <w:rPr>
                          <w:rFonts w:ascii="Calibri" w:eastAsia="Calibri" w:hAnsi="Calibri"/>
                          <w:b/>
                          <w:bCs/>
                          <w:sz w:val="28"/>
                          <w:szCs w:val="28"/>
                        </w:rPr>
                        <w:t>AGENDA</w:t>
                      </w:r>
                    </w:p>
                    <w:p w14:paraId="1DA71182" w14:textId="77777777" w:rsidR="00A562AC" w:rsidRPr="00A562AC" w:rsidRDefault="00A562AC" w:rsidP="00A562AC">
                      <w:pPr>
                        <w:spacing w:after="160" w:line="259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Welcome</w:t>
                      </w:r>
                    </w:p>
                    <w:p w14:paraId="2D577854" w14:textId="77777777" w:rsidR="00A562AC" w:rsidRPr="00A562AC" w:rsidRDefault="00A562AC" w:rsidP="00A562AC">
                      <w:pPr>
                        <w:spacing w:after="160" w:line="259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Review Antitrust Guidelines</w:t>
                      </w:r>
                    </w:p>
                    <w:p w14:paraId="0FAFE8AA" w14:textId="77777777" w:rsidR="00A562AC" w:rsidRPr="00A562AC" w:rsidRDefault="00A562AC" w:rsidP="00A562AC">
                      <w:pPr>
                        <w:spacing w:after="160" w:line="259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Approve Minutes</w:t>
                      </w:r>
                    </w:p>
                    <w:p w14:paraId="6A7D736F" w14:textId="77777777" w:rsidR="00A562AC" w:rsidRPr="00A562AC" w:rsidRDefault="00A562AC" w:rsidP="00A562AC">
                      <w:pPr>
                        <w:spacing w:after="160" w:line="259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Safety Message</w:t>
                      </w:r>
                    </w:p>
                    <w:p w14:paraId="69C25392" w14:textId="77777777" w:rsidR="00A562AC" w:rsidRPr="00A562AC" w:rsidRDefault="00A562AC" w:rsidP="00A562AC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Advocacy Agenda</w:t>
                      </w:r>
                    </w:p>
                    <w:p w14:paraId="5F0CF79B" w14:textId="77777777" w:rsidR="00A562AC" w:rsidRPr="00A562AC" w:rsidRDefault="00A562AC" w:rsidP="00A562AC">
                      <w:pPr>
                        <w:numPr>
                          <w:ilvl w:val="1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Integrating the Language Project</w:t>
                      </w:r>
                    </w:p>
                    <w:p w14:paraId="0F83E0E9" w14:textId="77777777" w:rsidR="00A562AC" w:rsidRPr="00A562AC" w:rsidRDefault="00A562AC" w:rsidP="00A562AC">
                      <w:pPr>
                        <w:spacing w:after="160" w:line="259" w:lineRule="auto"/>
                        <w:ind w:left="1440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</w:p>
                    <w:p w14:paraId="5157F7D3" w14:textId="77777777" w:rsidR="00A562AC" w:rsidRPr="00A562AC" w:rsidRDefault="00A562AC" w:rsidP="00A562AC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Clean Air Act – David Wagger</w:t>
                      </w:r>
                    </w:p>
                    <w:p w14:paraId="36CB47CC" w14:textId="77777777" w:rsidR="00A562AC" w:rsidRPr="00A562AC" w:rsidRDefault="00A562AC" w:rsidP="00A562AC">
                      <w:pPr>
                        <w:numPr>
                          <w:ilvl w:val="1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Particulate Matter Changes</w:t>
                      </w:r>
                    </w:p>
                    <w:p w14:paraId="2F8E3766" w14:textId="77777777" w:rsidR="00A562AC" w:rsidRPr="00A562AC" w:rsidRDefault="00A562AC" w:rsidP="00A562AC">
                      <w:pPr>
                        <w:numPr>
                          <w:ilvl w:val="1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PFAS/FOS/PFOA: Review and Update</w:t>
                      </w:r>
                    </w:p>
                    <w:p w14:paraId="7DF0192B" w14:textId="77777777" w:rsidR="00A562AC" w:rsidRPr="00A562AC" w:rsidRDefault="00A562AC" w:rsidP="00A562AC">
                      <w:pPr>
                        <w:spacing w:after="160" w:line="259" w:lineRule="auto"/>
                        <w:ind w:left="720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</w:p>
                    <w:p w14:paraId="7F029402" w14:textId="77777777" w:rsidR="00A562AC" w:rsidRPr="00A562AC" w:rsidRDefault="00A562AC" w:rsidP="00A562AC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Federal Landscape – Billy Johnson/Rich Gold, H&amp;K</w:t>
                      </w:r>
                    </w:p>
                    <w:p w14:paraId="20F507A4" w14:textId="77777777" w:rsidR="00A562AC" w:rsidRPr="00A562AC" w:rsidRDefault="00A562AC" w:rsidP="00A562AC">
                      <w:pPr>
                        <w:numPr>
                          <w:ilvl w:val="1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hAnsi="Calibri"/>
                          <w:i/>
                          <w:iCs/>
                          <w:sz w:val="22"/>
                          <w:szCs w:val="22"/>
                        </w:rPr>
                        <w:t>Midterm Elections: Results &amp; Impacts</w:t>
                      </w:r>
                    </w:p>
                    <w:p w14:paraId="7332DC3E" w14:textId="77777777" w:rsidR="00A562AC" w:rsidRPr="00A562AC" w:rsidRDefault="00A562AC" w:rsidP="00A562AC">
                      <w:pPr>
                        <w:spacing w:after="160" w:line="259" w:lineRule="auto"/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138232C" w14:textId="77777777" w:rsidR="00A562AC" w:rsidRPr="00A562AC" w:rsidRDefault="00A562AC" w:rsidP="00A562AC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hAnsi="Calibri"/>
                          <w:sz w:val="22"/>
                          <w:szCs w:val="22"/>
                        </w:rPr>
                        <w:t>Supply Chain Update – Karyn Booth/Billy Johnson</w:t>
                      </w:r>
                    </w:p>
                    <w:p w14:paraId="61AA1125" w14:textId="77777777" w:rsidR="00A562AC" w:rsidRPr="00A562AC" w:rsidRDefault="00A562AC" w:rsidP="00A562AC">
                      <w:pPr>
                        <w:numPr>
                          <w:ilvl w:val="1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hAnsi="Calibri"/>
                          <w:sz w:val="22"/>
                          <w:szCs w:val="22"/>
                        </w:rPr>
                        <w:t>Rail Strike Update</w:t>
                      </w:r>
                    </w:p>
                    <w:p w14:paraId="5460A131" w14:textId="77777777" w:rsidR="00A562AC" w:rsidRPr="00A562AC" w:rsidRDefault="00A562AC" w:rsidP="00A562AC">
                      <w:pPr>
                        <w:numPr>
                          <w:ilvl w:val="1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hAnsi="Calibri"/>
                          <w:sz w:val="22"/>
                          <w:szCs w:val="22"/>
                        </w:rPr>
                        <w:t>STB &amp; FMC Regulatory Agendas</w:t>
                      </w:r>
                    </w:p>
                    <w:p w14:paraId="1A14B78F" w14:textId="77777777" w:rsidR="00A562AC" w:rsidRPr="00A562AC" w:rsidRDefault="00A562AC" w:rsidP="00A562AC">
                      <w:pPr>
                        <w:spacing w:after="160" w:line="259" w:lineRule="auto"/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7D2ABDD" w14:textId="77777777" w:rsidR="00A562AC" w:rsidRPr="00A562AC" w:rsidRDefault="00A562AC" w:rsidP="00A562AC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hAnsi="Calibri"/>
                          <w:sz w:val="22"/>
                          <w:szCs w:val="22"/>
                        </w:rPr>
                        <w:t>State Legislative Program – Danielle Waterfield/Joe Pickard</w:t>
                      </w:r>
                    </w:p>
                    <w:p w14:paraId="5817F8A1" w14:textId="77777777" w:rsidR="00A562AC" w:rsidRPr="00A562AC" w:rsidRDefault="00A562AC" w:rsidP="00A562AC">
                      <w:pPr>
                        <w:numPr>
                          <w:ilvl w:val="1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hAnsi="Calibri"/>
                          <w:sz w:val="22"/>
                          <w:szCs w:val="22"/>
                        </w:rPr>
                        <w:t>2023 Landscape</w:t>
                      </w:r>
                    </w:p>
                    <w:p w14:paraId="2AAA0CEF" w14:textId="77777777" w:rsidR="00A562AC" w:rsidRPr="00A562AC" w:rsidRDefault="00A562AC" w:rsidP="00A562AC">
                      <w:pPr>
                        <w:numPr>
                          <w:ilvl w:val="1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hAnsi="Calibri"/>
                          <w:sz w:val="22"/>
                          <w:szCs w:val="22"/>
                        </w:rPr>
                        <w:t>Bottle Bills</w:t>
                      </w:r>
                    </w:p>
                    <w:p w14:paraId="58BEFB7F" w14:textId="77777777" w:rsidR="00A562AC" w:rsidRPr="00A562AC" w:rsidRDefault="00A562AC" w:rsidP="00A562AC">
                      <w:pPr>
                        <w:spacing w:after="160" w:line="259" w:lineRule="auto"/>
                        <w:ind w:left="144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1C32CB3" w14:textId="77777777" w:rsidR="00A562AC" w:rsidRPr="00A562AC" w:rsidRDefault="00A562AC" w:rsidP="00A562AC">
                      <w:pPr>
                        <w:numPr>
                          <w:ilvl w:val="0"/>
                          <w:numId w:val="25"/>
                        </w:numPr>
                        <w:spacing w:after="160" w:line="259" w:lineRule="auto"/>
                        <w:contextualSpacing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 w:rsidRPr="00A562AC"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Good and Wellbeing</w:t>
                      </w:r>
                    </w:p>
                    <w:p w14:paraId="2796A8A5" w14:textId="77777777" w:rsidR="00A562AC" w:rsidRPr="00A562AC" w:rsidRDefault="00A562AC" w:rsidP="00A562AC">
                      <w:pPr>
                        <w:spacing w:after="160" w:line="259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</w:p>
                    <w:p w14:paraId="254FEC65" w14:textId="77777777" w:rsidR="0072565B" w:rsidRDefault="0072565B" w:rsidP="00F47BCF">
                      <w:pPr>
                        <w:spacing w:line="480" w:lineRule="auto"/>
                        <w:ind w:left="72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577611" w:rsidRPr="00CC2A8E" w:rsidSect="00335CD5">
      <w:headerReference w:type="default" r:id="rId10"/>
      <w:footerReference w:type="default" r:id="rId11"/>
      <w:pgSz w:w="12240" w:h="15840"/>
      <w:pgMar w:top="1440" w:right="720" w:bottom="144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36B9" w14:textId="77777777" w:rsidR="00D23A07" w:rsidRDefault="00D23A07" w:rsidP="004B685C">
      <w:r>
        <w:separator/>
      </w:r>
    </w:p>
  </w:endnote>
  <w:endnote w:type="continuationSeparator" w:id="0">
    <w:p w14:paraId="606D0BAD" w14:textId="77777777" w:rsidR="00D23A07" w:rsidRDefault="00D23A07" w:rsidP="004B685C">
      <w:r>
        <w:continuationSeparator/>
      </w:r>
    </w:p>
  </w:endnote>
  <w:endnote w:type="continuationNotice" w:id="1">
    <w:p w14:paraId="2862FFD3" w14:textId="77777777" w:rsidR="00D23A07" w:rsidRDefault="00D23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C1C" w14:textId="77777777" w:rsidR="0072565B" w:rsidRDefault="0072565B" w:rsidP="004B68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D9AB" w14:textId="77777777" w:rsidR="00D23A07" w:rsidRDefault="00D23A07" w:rsidP="004B685C">
      <w:r>
        <w:separator/>
      </w:r>
    </w:p>
  </w:footnote>
  <w:footnote w:type="continuationSeparator" w:id="0">
    <w:p w14:paraId="25FF37ED" w14:textId="77777777" w:rsidR="00D23A07" w:rsidRDefault="00D23A07" w:rsidP="004B685C">
      <w:r>
        <w:continuationSeparator/>
      </w:r>
    </w:p>
  </w:footnote>
  <w:footnote w:type="continuationNotice" w:id="1">
    <w:p w14:paraId="6F0754FA" w14:textId="77777777" w:rsidR="00D23A07" w:rsidRDefault="00D23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EC18" w14:textId="77777777" w:rsidR="0072565B" w:rsidRDefault="0072565B" w:rsidP="004B685C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4FEC1D" wp14:editId="254FEC1E">
          <wp:simplePos x="0" y="0"/>
          <wp:positionH relativeFrom="column">
            <wp:posOffset>-485775</wp:posOffset>
          </wp:positionH>
          <wp:positionV relativeFrom="paragraph">
            <wp:posOffset>190500</wp:posOffset>
          </wp:positionV>
          <wp:extent cx="1209675" cy="641985"/>
          <wp:effectExtent l="0" t="0" r="9525" b="5715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FEC19" w14:textId="77777777" w:rsidR="0072565B" w:rsidRPr="00513A78" w:rsidRDefault="0072565B" w:rsidP="008159B6">
    <w:pPr>
      <w:ind w:left="2880"/>
      <w:rPr>
        <w:rFonts w:asciiTheme="minorHAnsi" w:eastAsiaTheme="minorHAnsi" w:hAnsiTheme="minorHAnsi" w:cstheme="minorBidi"/>
        <w:sz w:val="22"/>
        <w:szCs w:val="22"/>
      </w:rPr>
    </w:pPr>
    <w:r>
      <w:rPr>
        <w:noProof/>
        <w:color w:val="6193C8"/>
        <w:sz w:val="20"/>
      </w:rPr>
      <w:drawing>
        <wp:anchor distT="0" distB="0" distL="114300" distR="114300" simplePos="0" relativeHeight="251658241" behindDoc="0" locked="0" layoutInCell="1" allowOverlap="1" wp14:anchorId="254FEC1F" wp14:editId="254FEC20">
          <wp:simplePos x="0" y="0"/>
          <wp:positionH relativeFrom="column">
            <wp:posOffset>5362575</wp:posOffset>
          </wp:positionH>
          <wp:positionV relativeFrom="paragraph">
            <wp:posOffset>9525</wp:posOffset>
          </wp:positionV>
          <wp:extent cx="840740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I_Essential_Message_F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3A78">
      <w:rPr>
        <w:rFonts w:asciiTheme="minorHAnsi" w:eastAsiaTheme="minorHAnsi" w:hAnsiTheme="minorHAnsi" w:cstheme="minorBidi"/>
        <w:color w:val="6193C8"/>
        <w:sz w:val="20"/>
      </w:rPr>
      <w:t xml:space="preserve">ISRI is the voice of the recycling industry, promoting safe, 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>economically sustainable and environmentally responsible</w:t>
    </w:r>
    <w:r w:rsidRPr="00513A78">
      <w:rPr>
        <w:rFonts w:asciiTheme="minorHAnsi" w:eastAsiaTheme="minorHAnsi" w:hAnsiTheme="minorHAnsi" w:cstheme="minorBidi"/>
        <w:color w:val="6193C8"/>
        <w:sz w:val="20"/>
      </w:rPr>
      <w:br/>
      <w:t xml:space="preserve">recycling through networking, </w:t>
    </w:r>
    <w:proofErr w:type="gramStart"/>
    <w:r w:rsidRPr="00513A78">
      <w:rPr>
        <w:rFonts w:asciiTheme="minorHAnsi" w:eastAsiaTheme="minorHAnsi" w:hAnsiTheme="minorHAnsi" w:cstheme="minorBidi"/>
        <w:color w:val="6193C8"/>
        <w:sz w:val="20"/>
      </w:rPr>
      <w:t>advocacy</w:t>
    </w:r>
    <w:proofErr w:type="gramEnd"/>
    <w:r w:rsidRPr="00513A78">
      <w:rPr>
        <w:rFonts w:asciiTheme="minorHAnsi" w:eastAsiaTheme="minorHAnsi" w:hAnsiTheme="minorHAnsi" w:cstheme="minorBidi"/>
        <w:color w:val="6193C8"/>
        <w:sz w:val="20"/>
      </w:rPr>
      <w:t xml:space="preserve"> and education.</w:t>
    </w:r>
  </w:p>
  <w:p w14:paraId="254FEC1A" w14:textId="77777777" w:rsidR="0072565B" w:rsidRPr="00513A78" w:rsidRDefault="0072565B" w:rsidP="00513A78">
    <w:pPr>
      <w:jc w:val="center"/>
      <w:rPr>
        <w:rFonts w:eastAsiaTheme="minorHAnsi"/>
        <w:i/>
        <w:sz w:val="32"/>
        <w:szCs w:val="32"/>
      </w:rPr>
    </w:pPr>
  </w:p>
  <w:p w14:paraId="254FEC1B" w14:textId="77777777" w:rsidR="0072565B" w:rsidRDefault="00725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B32"/>
    <w:multiLevelType w:val="hybridMultilevel"/>
    <w:tmpl w:val="B224A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ABD"/>
    <w:multiLevelType w:val="hybridMultilevel"/>
    <w:tmpl w:val="92E4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5A55"/>
    <w:multiLevelType w:val="hybridMultilevel"/>
    <w:tmpl w:val="7292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56A6"/>
    <w:multiLevelType w:val="hybridMultilevel"/>
    <w:tmpl w:val="C468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16693"/>
    <w:multiLevelType w:val="hybridMultilevel"/>
    <w:tmpl w:val="C7E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4171E"/>
    <w:multiLevelType w:val="hybridMultilevel"/>
    <w:tmpl w:val="1B2EF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8577BC"/>
    <w:multiLevelType w:val="hybridMultilevel"/>
    <w:tmpl w:val="868A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410D3"/>
    <w:multiLevelType w:val="hybridMultilevel"/>
    <w:tmpl w:val="4EB0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467D"/>
    <w:multiLevelType w:val="hybridMultilevel"/>
    <w:tmpl w:val="251612D6"/>
    <w:lvl w:ilvl="0" w:tplc="EB26D2E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E0582"/>
    <w:multiLevelType w:val="hybridMultilevel"/>
    <w:tmpl w:val="C7549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F3A"/>
    <w:multiLevelType w:val="hybridMultilevel"/>
    <w:tmpl w:val="46848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DD799C"/>
    <w:multiLevelType w:val="hybridMultilevel"/>
    <w:tmpl w:val="3D68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D45F9"/>
    <w:multiLevelType w:val="hybridMultilevel"/>
    <w:tmpl w:val="E9D08114"/>
    <w:lvl w:ilvl="0" w:tplc="28887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0643AD"/>
    <w:multiLevelType w:val="hybridMultilevel"/>
    <w:tmpl w:val="0164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22C4B"/>
    <w:multiLevelType w:val="hybridMultilevel"/>
    <w:tmpl w:val="F474B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52694"/>
    <w:multiLevelType w:val="hybridMultilevel"/>
    <w:tmpl w:val="4788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631B7"/>
    <w:multiLevelType w:val="hybridMultilevel"/>
    <w:tmpl w:val="FEEE8822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66C30A7F"/>
    <w:multiLevelType w:val="hybridMultilevel"/>
    <w:tmpl w:val="9504229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6CA13548"/>
    <w:multiLevelType w:val="hybridMultilevel"/>
    <w:tmpl w:val="B5E6BC52"/>
    <w:lvl w:ilvl="0" w:tplc="EB26D2E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83E47"/>
    <w:multiLevelType w:val="hybridMultilevel"/>
    <w:tmpl w:val="C9185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7F6A81"/>
    <w:multiLevelType w:val="hybridMultilevel"/>
    <w:tmpl w:val="2376E600"/>
    <w:lvl w:ilvl="0" w:tplc="41EA3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03139">
    <w:abstractNumId w:val="12"/>
  </w:num>
  <w:num w:numId="2" w16cid:durableId="1517571848">
    <w:abstractNumId w:val="18"/>
  </w:num>
  <w:num w:numId="3" w16cid:durableId="1883708441">
    <w:abstractNumId w:val="18"/>
  </w:num>
  <w:num w:numId="4" w16cid:durableId="2114981505">
    <w:abstractNumId w:val="16"/>
  </w:num>
  <w:num w:numId="5" w16cid:durableId="1150756649">
    <w:abstractNumId w:val="8"/>
  </w:num>
  <w:num w:numId="6" w16cid:durableId="305936975">
    <w:abstractNumId w:val="19"/>
  </w:num>
  <w:num w:numId="7" w16cid:durableId="1015226698">
    <w:abstractNumId w:val="10"/>
  </w:num>
  <w:num w:numId="8" w16cid:durableId="1856648797">
    <w:abstractNumId w:val="7"/>
  </w:num>
  <w:num w:numId="9" w16cid:durableId="891580399">
    <w:abstractNumId w:val="14"/>
  </w:num>
  <w:num w:numId="10" w16cid:durableId="2027749454">
    <w:abstractNumId w:val="6"/>
  </w:num>
  <w:num w:numId="11" w16cid:durableId="1779835692">
    <w:abstractNumId w:val="20"/>
  </w:num>
  <w:num w:numId="12" w16cid:durableId="621421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23173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2807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16296846">
    <w:abstractNumId w:val="5"/>
  </w:num>
  <w:num w:numId="16" w16cid:durableId="1465926328">
    <w:abstractNumId w:val="0"/>
  </w:num>
  <w:num w:numId="17" w16cid:durableId="1938243542">
    <w:abstractNumId w:val="17"/>
  </w:num>
  <w:num w:numId="18" w16cid:durableId="279922534">
    <w:abstractNumId w:val="1"/>
  </w:num>
  <w:num w:numId="19" w16cid:durableId="683938067">
    <w:abstractNumId w:val="11"/>
  </w:num>
  <w:num w:numId="20" w16cid:durableId="2000882349">
    <w:abstractNumId w:val="13"/>
  </w:num>
  <w:num w:numId="21" w16cid:durableId="1907642950">
    <w:abstractNumId w:val="3"/>
  </w:num>
  <w:num w:numId="22" w16cid:durableId="2003848232">
    <w:abstractNumId w:val="4"/>
  </w:num>
  <w:num w:numId="23" w16cid:durableId="1829050711">
    <w:abstractNumId w:val="2"/>
  </w:num>
  <w:num w:numId="24" w16cid:durableId="793906543">
    <w:abstractNumId w:val="15"/>
  </w:num>
  <w:num w:numId="25" w16cid:durableId="88352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8DF7AC3-EB1A-4B0C-869D-63048D80496C}"/>
    <w:docVar w:name="dgnword-eventsink" w:val="471453808"/>
  </w:docVars>
  <w:rsids>
    <w:rsidRoot w:val="008D5AFD"/>
    <w:rsid w:val="000152B7"/>
    <w:rsid w:val="00040AA3"/>
    <w:rsid w:val="00050E4A"/>
    <w:rsid w:val="00064DF6"/>
    <w:rsid w:val="00080C13"/>
    <w:rsid w:val="00085451"/>
    <w:rsid w:val="000C29DC"/>
    <w:rsid w:val="000C383A"/>
    <w:rsid w:val="000D0017"/>
    <w:rsid w:val="000D13DA"/>
    <w:rsid w:val="000D5055"/>
    <w:rsid w:val="000E1B08"/>
    <w:rsid w:val="000E4BFC"/>
    <w:rsid w:val="000F1F12"/>
    <w:rsid w:val="000F2C93"/>
    <w:rsid w:val="000F7AB2"/>
    <w:rsid w:val="00124B9A"/>
    <w:rsid w:val="00147623"/>
    <w:rsid w:val="00172D86"/>
    <w:rsid w:val="001824F2"/>
    <w:rsid w:val="00196937"/>
    <w:rsid w:val="001B257D"/>
    <w:rsid w:val="001B3128"/>
    <w:rsid w:val="001C0BB8"/>
    <w:rsid w:val="001C1A90"/>
    <w:rsid w:val="001E0C0D"/>
    <w:rsid w:val="001E32E1"/>
    <w:rsid w:val="002022DE"/>
    <w:rsid w:val="00213A44"/>
    <w:rsid w:val="002245AC"/>
    <w:rsid w:val="002318A9"/>
    <w:rsid w:val="00267C9A"/>
    <w:rsid w:val="00297DB5"/>
    <w:rsid w:val="002A1B1E"/>
    <w:rsid w:val="002C4502"/>
    <w:rsid w:val="002D6127"/>
    <w:rsid w:val="002E0139"/>
    <w:rsid w:val="002E0D4E"/>
    <w:rsid w:val="002F55A4"/>
    <w:rsid w:val="00300897"/>
    <w:rsid w:val="00322682"/>
    <w:rsid w:val="0033230C"/>
    <w:rsid w:val="00335CD5"/>
    <w:rsid w:val="00354B8F"/>
    <w:rsid w:val="00374DA0"/>
    <w:rsid w:val="003755D7"/>
    <w:rsid w:val="003A475B"/>
    <w:rsid w:val="003C54D9"/>
    <w:rsid w:val="003D164E"/>
    <w:rsid w:val="003D763D"/>
    <w:rsid w:val="003E13D0"/>
    <w:rsid w:val="003E5A1D"/>
    <w:rsid w:val="0040563D"/>
    <w:rsid w:val="0041686A"/>
    <w:rsid w:val="00424223"/>
    <w:rsid w:val="00436E93"/>
    <w:rsid w:val="0046156A"/>
    <w:rsid w:val="004700FB"/>
    <w:rsid w:val="0048433E"/>
    <w:rsid w:val="00485BBD"/>
    <w:rsid w:val="0049177B"/>
    <w:rsid w:val="004A553C"/>
    <w:rsid w:val="004B685C"/>
    <w:rsid w:val="004C67C5"/>
    <w:rsid w:val="004D5409"/>
    <w:rsid w:val="0050416A"/>
    <w:rsid w:val="0050480F"/>
    <w:rsid w:val="005070A4"/>
    <w:rsid w:val="00513A78"/>
    <w:rsid w:val="005172E0"/>
    <w:rsid w:val="0052318A"/>
    <w:rsid w:val="00525D96"/>
    <w:rsid w:val="00537101"/>
    <w:rsid w:val="00561C6C"/>
    <w:rsid w:val="00562B44"/>
    <w:rsid w:val="00564AF9"/>
    <w:rsid w:val="00573E10"/>
    <w:rsid w:val="00577611"/>
    <w:rsid w:val="00583187"/>
    <w:rsid w:val="005A16F1"/>
    <w:rsid w:val="005A1B4E"/>
    <w:rsid w:val="005B6221"/>
    <w:rsid w:val="005D2D43"/>
    <w:rsid w:val="005F6C4F"/>
    <w:rsid w:val="00605274"/>
    <w:rsid w:val="00623857"/>
    <w:rsid w:val="006318D9"/>
    <w:rsid w:val="0064637A"/>
    <w:rsid w:val="00646471"/>
    <w:rsid w:val="00651C70"/>
    <w:rsid w:val="00652CAC"/>
    <w:rsid w:val="0066692B"/>
    <w:rsid w:val="00674826"/>
    <w:rsid w:val="00683732"/>
    <w:rsid w:val="006D02C7"/>
    <w:rsid w:val="006D1791"/>
    <w:rsid w:val="006F1339"/>
    <w:rsid w:val="006F1C27"/>
    <w:rsid w:val="006F39C2"/>
    <w:rsid w:val="006F55A7"/>
    <w:rsid w:val="00702ECC"/>
    <w:rsid w:val="007172FA"/>
    <w:rsid w:val="0072565B"/>
    <w:rsid w:val="00730EFA"/>
    <w:rsid w:val="00753969"/>
    <w:rsid w:val="00767506"/>
    <w:rsid w:val="007726F3"/>
    <w:rsid w:val="00772988"/>
    <w:rsid w:val="00785875"/>
    <w:rsid w:val="00795760"/>
    <w:rsid w:val="007B3CFA"/>
    <w:rsid w:val="007C0323"/>
    <w:rsid w:val="007D7399"/>
    <w:rsid w:val="00811F9D"/>
    <w:rsid w:val="008159B6"/>
    <w:rsid w:val="008262C5"/>
    <w:rsid w:val="0086589B"/>
    <w:rsid w:val="008706B5"/>
    <w:rsid w:val="00887AA5"/>
    <w:rsid w:val="008A4DBE"/>
    <w:rsid w:val="008D5AFD"/>
    <w:rsid w:val="008E48C9"/>
    <w:rsid w:val="008E5F6E"/>
    <w:rsid w:val="008F1F4A"/>
    <w:rsid w:val="0090185A"/>
    <w:rsid w:val="00904DBE"/>
    <w:rsid w:val="00926E85"/>
    <w:rsid w:val="00933828"/>
    <w:rsid w:val="00950155"/>
    <w:rsid w:val="009529A3"/>
    <w:rsid w:val="009665B6"/>
    <w:rsid w:val="0099710F"/>
    <w:rsid w:val="009A33ED"/>
    <w:rsid w:val="009A4A9B"/>
    <w:rsid w:val="009B7D60"/>
    <w:rsid w:val="009C0356"/>
    <w:rsid w:val="009C4BB4"/>
    <w:rsid w:val="009C584C"/>
    <w:rsid w:val="009D5CCD"/>
    <w:rsid w:val="009E3B81"/>
    <w:rsid w:val="009F00D3"/>
    <w:rsid w:val="009F1208"/>
    <w:rsid w:val="009F2E18"/>
    <w:rsid w:val="00A0565D"/>
    <w:rsid w:val="00A3100D"/>
    <w:rsid w:val="00A51DE0"/>
    <w:rsid w:val="00A562AC"/>
    <w:rsid w:val="00A6576A"/>
    <w:rsid w:val="00A71246"/>
    <w:rsid w:val="00A75283"/>
    <w:rsid w:val="00A863CC"/>
    <w:rsid w:val="00A8700F"/>
    <w:rsid w:val="00A938F7"/>
    <w:rsid w:val="00AA4A88"/>
    <w:rsid w:val="00AC22B1"/>
    <w:rsid w:val="00B15ED5"/>
    <w:rsid w:val="00B3132C"/>
    <w:rsid w:val="00B37EDA"/>
    <w:rsid w:val="00B41841"/>
    <w:rsid w:val="00B60034"/>
    <w:rsid w:val="00B66706"/>
    <w:rsid w:val="00B70174"/>
    <w:rsid w:val="00B765FA"/>
    <w:rsid w:val="00B83B5F"/>
    <w:rsid w:val="00B85D42"/>
    <w:rsid w:val="00BA02DA"/>
    <w:rsid w:val="00BC40E3"/>
    <w:rsid w:val="00BD3426"/>
    <w:rsid w:val="00BF0141"/>
    <w:rsid w:val="00BF2901"/>
    <w:rsid w:val="00C00B4C"/>
    <w:rsid w:val="00C102D1"/>
    <w:rsid w:val="00C15D3E"/>
    <w:rsid w:val="00C323A8"/>
    <w:rsid w:val="00C603B2"/>
    <w:rsid w:val="00C60DC7"/>
    <w:rsid w:val="00C63007"/>
    <w:rsid w:val="00C65D48"/>
    <w:rsid w:val="00C70120"/>
    <w:rsid w:val="00C71227"/>
    <w:rsid w:val="00C83BE9"/>
    <w:rsid w:val="00C95039"/>
    <w:rsid w:val="00CC2A8E"/>
    <w:rsid w:val="00CC7BD9"/>
    <w:rsid w:val="00D12224"/>
    <w:rsid w:val="00D23A07"/>
    <w:rsid w:val="00D27E52"/>
    <w:rsid w:val="00D405A3"/>
    <w:rsid w:val="00D423B1"/>
    <w:rsid w:val="00D62E46"/>
    <w:rsid w:val="00D66F06"/>
    <w:rsid w:val="00D6782E"/>
    <w:rsid w:val="00D72E48"/>
    <w:rsid w:val="00DD0FDB"/>
    <w:rsid w:val="00DD496E"/>
    <w:rsid w:val="00DF17E1"/>
    <w:rsid w:val="00DF38A5"/>
    <w:rsid w:val="00E03070"/>
    <w:rsid w:val="00E17219"/>
    <w:rsid w:val="00E33EF6"/>
    <w:rsid w:val="00E51B8C"/>
    <w:rsid w:val="00E60C76"/>
    <w:rsid w:val="00E71469"/>
    <w:rsid w:val="00E72F79"/>
    <w:rsid w:val="00E75260"/>
    <w:rsid w:val="00E87343"/>
    <w:rsid w:val="00EA1122"/>
    <w:rsid w:val="00EA75D5"/>
    <w:rsid w:val="00EB2392"/>
    <w:rsid w:val="00EB39E4"/>
    <w:rsid w:val="00EC7F86"/>
    <w:rsid w:val="00F02358"/>
    <w:rsid w:val="00F24644"/>
    <w:rsid w:val="00F47BCF"/>
    <w:rsid w:val="00F5220B"/>
    <w:rsid w:val="00F53BCB"/>
    <w:rsid w:val="00F56872"/>
    <w:rsid w:val="00F70CDE"/>
    <w:rsid w:val="00F93495"/>
    <w:rsid w:val="00FA6B2A"/>
    <w:rsid w:val="00FA76DD"/>
    <w:rsid w:val="00FA7D02"/>
    <w:rsid w:val="00FB4CBE"/>
    <w:rsid w:val="00FD0B53"/>
    <w:rsid w:val="00FD11E5"/>
    <w:rsid w:val="00FE49F2"/>
    <w:rsid w:val="04146123"/>
    <w:rsid w:val="09C93974"/>
    <w:rsid w:val="2938DE57"/>
    <w:rsid w:val="2B5AD3C5"/>
    <w:rsid w:val="4DD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FEC0F"/>
  <w15:chartTrackingRefBased/>
  <w15:docId w15:val="{B6086670-CAC2-4085-9DF8-8D34F2E4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A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85C"/>
  </w:style>
  <w:style w:type="paragraph" w:styleId="Footer">
    <w:name w:val="footer"/>
    <w:basedOn w:val="Normal"/>
    <w:link w:val="FooterChar"/>
    <w:uiPriority w:val="99"/>
    <w:unhideWhenUsed/>
    <w:rsid w:val="004B6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85C"/>
  </w:style>
  <w:style w:type="paragraph" w:styleId="NoSpacing">
    <w:name w:val="No Spacing"/>
    <w:link w:val="NoSpacingChar"/>
    <w:uiPriority w:val="1"/>
    <w:qFormat/>
    <w:rsid w:val="008D5A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5AF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AFD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D5AFD"/>
    <w:rPr>
      <w:color w:val="808080"/>
    </w:rPr>
  </w:style>
  <w:style w:type="character" w:customStyle="1" w:styleId="bumpedfont15">
    <w:name w:val="bumpedfont15"/>
    <w:basedOn w:val="DefaultParagraphFont"/>
    <w:rsid w:val="00E03070"/>
  </w:style>
  <w:style w:type="paragraph" w:styleId="BalloonText">
    <w:name w:val="Balloon Text"/>
    <w:basedOn w:val="Normal"/>
    <w:link w:val="BalloonTextChar"/>
    <w:uiPriority w:val="99"/>
    <w:semiHidden/>
    <w:unhideWhenUsed/>
    <w:rsid w:val="00470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0F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12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annGreene\Desktop\LetterheadInternal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e1a65-116d-44b3-9e56-cc9fb8103f96" xsi:nil="true"/>
    <lcf76f155ced4ddcb4097134ff3c332f xmlns="5593b74f-fcff-41fa-845d-15e082e5cc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A7F943D30DD44A00736708C0979D0" ma:contentTypeVersion="16" ma:contentTypeDescription="Create a new document." ma:contentTypeScope="" ma:versionID="f2943065377f7bf0fb529e64c82dd68d">
  <xsd:schema xmlns:xsd="http://www.w3.org/2001/XMLSchema" xmlns:xs="http://www.w3.org/2001/XMLSchema" xmlns:p="http://schemas.microsoft.com/office/2006/metadata/properties" xmlns:ns2="5593b74f-fcff-41fa-845d-15e082e5cc27" xmlns:ns3="313e1a65-116d-44b3-9e56-cc9fb8103f96" targetNamespace="http://schemas.microsoft.com/office/2006/metadata/properties" ma:root="true" ma:fieldsID="faebe377387e840bc717a4f10882da17" ns2:_="" ns3:_="">
    <xsd:import namespace="5593b74f-fcff-41fa-845d-15e082e5cc27"/>
    <xsd:import namespace="313e1a65-116d-44b3-9e56-cc9fb8103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74f-fcff-41fa-845d-15e082e5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2edb5b-a866-44a0-9154-dcedb5b6d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1a65-116d-44b3-9e56-cc9fb8103f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cb7e79-ee81-4c77-bee1-56884bd5bb57}" ma:internalName="TaxCatchAll" ma:showField="CatchAllData" ma:web="313e1a65-116d-44b3-9e56-cc9fb8103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ADC18-6EAC-4C24-839A-9C348CE64633}">
  <ds:schemaRefs>
    <ds:schemaRef ds:uri="http://schemas.microsoft.com/office/2006/metadata/properties"/>
    <ds:schemaRef ds:uri="http://schemas.microsoft.com/office/infopath/2007/PartnerControls"/>
    <ds:schemaRef ds:uri="313e1a65-116d-44b3-9e56-cc9fb8103f96"/>
    <ds:schemaRef ds:uri="5593b74f-fcff-41fa-845d-15e082e5cc27"/>
  </ds:schemaRefs>
</ds:datastoreItem>
</file>

<file path=customXml/itemProps2.xml><?xml version="1.0" encoding="utf-8"?>
<ds:datastoreItem xmlns:ds="http://schemas.openxmlformats.org/officeDocument/2006/customXml" ds:itemID="{E3139B37-B869-4693-8D24-1C967014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74f-fcff-41fa-845d-15e082e5cc27"/>
    <ds:schemaRef ds:uri="313e1a65-116d-44b3-9e56-cc9fb8103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B1EAD-0F35-421F-9871-491FB1D78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LetterheadInternalDoc</Template>
  <TotalTime>182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MaryannGreene</dc:creator>
  <cp:keywords/>
  <dc:description/>
  <cp:lastModifiedBy>Christopher Puig</cp:lastModifiedBy>
  <cp:revision>22</cp:revision>
  <cp:lastPrinted>2022-09-27T22:54:00Z</cp:lastPrinted>
  <dcterms:created xsi:type="dcterms:W3CDTF">2022-09-27T21:48:00Z</dcterms:created>
  <dcterms:modified xsi:type="dcterms:W3CDTF">2023-01-09T16:22:00Z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0x010100F2FA7F943D30DD44A00736708C0979D0</vt:lpwstr>
  </property>
  <property fmtid="{D5CDD505-2E9C-101B-9397-08002B2CF9AE}" pid="3" name="Order">
    <vt:r8>12101400</vt:r8>
  </property>
  <property fmtid="{D5CDD505-2E9C-101B-9397-08002B2CF9AE}" pid="4" name="MediaServiceImageTags">
    <vt:lpwstr/>
  </property>
</Properties>
</file>